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40" w:rsidRPr="008321EF" w:rsidRDefault="000E5111" w:rsidP="00A62CB6">
      <w:pPr>
        <w:jc w:val="center"/>
        <w:rPr>
          <w:b/>
        </w:rPr>
      </w:pPr>
      <w:r w:rsidRPr="008321EF">
        <w:rPr>
          <w:b/>
        </w:rPr>
        <w:t>Estill County High School</w:t>
      </w:r>
    </w:p>
    <w:p w:rsidR="000E5111" w:rsidRPr="008321EF" w:rsidRDefault="000E5111" w:rsidP="00A62CB6">
      <w:pPr>
        <w:jc w:val="center"/>
        <w:rPr>
          <w:b/>
        </w:rPr>
      </w:pPr>
      <w:r w:rsidRPr="008321EF">
        <w:rPr>
          <w:b/>
        </w:rPr>
        <w:t>SBDM Council Minutes</w:t>
      </w:r>
    </w:p>
    <w:p w:rsidR="000E5111" w:rsidRPr="008321EF" w:rsidRDefault="00271676" w:rsidP="0073756B">
      <w:pPr>
        <w:jc w:val="center"/>
        <w:rPr>
          <w:b/>
        </w:rPr>
      </w:pPr>
      <w:r>
        <w:rPr>
          <w:b/>
        </w:rPr>
        <w:t>August 16, 2018</w:t>
      </w:r>
    </w:p>
    <w:p w:rsidR="00871950" w:rsidRDefault="000E5111">
      <w:r>
        <w:t>Members pres</w:t>
      </w:r>
      <w:r w:rsidR="003E0E31">
        <w:t>ent: Austin Mo</w:t>
      </w:r>
      <w:r w:rsidR="00271676">
        <w:t>ore, Victoria Barnett</w:t>
      </w:r>
      <w:r w:rsidR="00A62CB6">
        <w:t>, Blake Crowe</w:t>
      </w:r>
      <w:r w:rsidR="00271676">
        <w:t>, Susan Lay</w:t>
      </w:r>
      <w:r w:rsidR="009670C0">
        <w:t xml:space="preserve"> and Beth O’Hair </w:t>
      </w:r>
    </w:p>
    <w:p w:rsidR="003E0E31" w:rsidRDefault="00A62CB6">
      <w:r>
        <w:t>Principal: Chris Winkler</w:t>
      </w:r>
      <w:r w:rsidR="00C75B9C">
        <w:t>; Asst. Principal: Mickey Tucker-Secretary</w:t>
      </w:r>
    </w:p>
    <w:p w:rsidR="00A62CB6" w:rsidRDefault="000E5111" w:rsidP="00A62CB6">
      <w:pPr>
        <w:spacing w:after="0"/>
      </w:pPr>
      <w:r w:rsidRPr="00A83B34">
        <w:rPr>
          <w:b/>
          <w:bCs/>
        </w:rPr>
        <w:t>1. Opening Business</w:t>
      </w:r>
      <w:r w:rsidRPr="00A83B34">
        <w:br/>
      </w:r>
      <w:r w:rsidR="00A62CB6">
        <w:tab/>
        <w:t>a)</w:t>
      </w:r>
      <w:r>
        <w:t xml:space="preserve"> </w:t>
      </w:r>
      <w:r w:rsidRPr="00A62CB6">
        <w:rPr>
          <w:b/>
        </w:rPr>
        <w:t>Approval of the Agenda</w:t>
      </w:r>
      <w:r>
        <w:t>:  Motion made by</w:t>
      </w:r>
      <w:r w:rsidR="00271676">
        <w:t xml:space="preserve"> Beth O’Hair,</w:t>
      </w:r>
      <w:r w:rsidR="00620B64">
        <w:t xml:space="preserve"> second by</w:t>
      </w:r>
      <w:r w:rsidR="00271676">
        <w:t xml:space="preserve"> Victoria Barnett </w:t>
      </w:r>
      <w:r w:rsidR="00C75B9C">
        <w:t xml:space="preserve">with all </w:t>
      </w:r>
      <w:r w:rsidR="00CE5B94">
        <w:t xml:space="preserve">            </w:t>
      </w:r>
      <w:r w:rsidR="00A62CB6">
        <w:t xml:space="preserve">present </w:t>
      </w:r>
      <w:r>
        <w:t xml:space="preserve">in agreement. </w:t>
      </w:r>
    </w:p>
    <w:p w:rsidR="00EC4851" w:rsidRDefault="00A62CB6" w:rsidP="00A62CB6">
      <w:pPr>
        <w:spacing w:after="0"/>
      </w:pPr>
      <w:r>
        <w:tab/>
        <w:t xml:space="preserve">b) </w:t>
      </w:r>
      <w:r w:rsidR="000E5111" w:rsidRPr="00A62CB6">
        <w:rPr>
          <w:b/>
        </w:rPr>
        <w:t>Approval of the Minute</w:t>
      </w:r>
      <w:r w:rsidR="003E0E31" w:rsidRPr="00A62CB6">
        <w:rPr>
          <w:b/>
        </w:rPr>
        <w:t>s</w:t>
      </w:r>
      <w:r w:rsidR="00CE5B94">
        <w:t>:  Motion</w:t>
      </w:r>
      <w:r w:rsidR="00DB49F7">
        <w:t xml:space="preserve"> t</w:t>
      </w:r>
      <w:r w:rsidR="00271676">
        <w:t>o approve made by Susan Lay</w:t>
      </w:r>
      <w:r w:rsidR="000E5111">
        <w:t xml:space="preserve">, second by </w:t>
      </w:r>
      <w:r w:rsidR="00271676">
        <w:t xml:space="preserve">Beth O’Hair </w:t>
      </w:r>
      <w:r w:rsidR="000E5111">
        <w:t xml:space="preserve">with all </w:t>
      </w:r>
      <w:r w:rsidRPr="004107F6">
        <w:t>present</w:t>
      </w:r>
      <w:r w:rsidR="000E5111" w:rsidRPr="004107F6">
        <w:t xml:space="preserve"> </w:t>
      </w:r>
      <w:r w:rsidR="000E5111">
        <w:t xml:space="preserve">in agreement.  </w:t>
      </w:r>
    </w:p>
    <w:p w:rsidR="0073756B" w:rsidRDefault="00EC4851" w:rsidP="00A62CB6">
      <w:pPr>
        <w:spacing w:after="0"/>
      </w:pPr>
      <w:r>
        <w:t xml:space="preserve">  </w:t>
      </w:r>
      <w:r w:rsidR="00A62CB6">
        <w:tab/>
      </w:r>
      <w:proofErr w:type="gramStart"/>
      <w:r w:rsidR="00A62CB6">
        <w:t>c</w:t>
      </w:r>
      <w:proofErr w:type="gramEnd"/>
      <w:r w:rsidR="00A62CB6">
        <w:t>)</w:t>
      </w:r>
      <w:r w:rsidR="00983CF2" w:rsidRPr="00A83B34">
        <w:t xml:space="preserve"> </w:t>
      </w:r>
      <w:r w:rsidR="00983CF2" w:rsidRPr="00A62CB6">
        <w:rPr>
          <w:b/>
        </w:rPr>
        <w:t>Good News Report</w:t>
      </w:r>
      <w:r w:rsidR="008B7579">
        <w:t>:</w:t>
      </w:r>
      <w:r w:rsidR="00205C2E">
        <w:t xml:space="preserve"> </w:t>
      </w:r>
      <w:r w:rsidR="00271676">
        <w:t>Brian Kiser will be speaking to the student body on Friday, August 17</w:t>
      </w:r>
      <w:r w:rsidR="00271676" w:rsidRPr="00271676">
        <w:rPr>
          <w:vertAlign w:val="superscript"/>
        </w:rPr>
        <w:t>th</w:t>
      </w:r>
      <w:r w:rsidR="00271676">
        <w:t xml:space="preserve"> at 10:30 am.  </w:t>
      </w:r>
      <w:r w:rsidR="00205C2E">
        <w:t xml:space="preserve">  </w:t>
      </w:r>
    </w:p>
    <w:p w:rsidR="00DB49F7" w:rsidRDefault="00DB49F7" w:rsidP="00A62CB6">
      <w:pPr>
        <w:spacing w:after="0"/>
      </w:pPr>
      <w:r>
        <w:t xml:space="preserve">               d) </w:t>
      </w:r>
      <w:r w:rsidRPr="00705003">
        <w:rPr>
          <w:b/>
        </w:rPr>
        <w:t>Public Comment</w:t>
      </w:r>
      <w:r>
        <w:t>:</w:t>
      </w:r>
      <w:r w:rsidR="005D737E">
        <w:t xml:space="preserve"> None</w:t>
      </w:r>
      <w:r w:rsidR="00107979">
        <w:t xml:space="preserve"> </w:t>
      </w:r>
    </w:p>
    <w:p w:rsidR="003C4019" w:rsidRPr="005D737E" w:rsidRDefault="00EC4851" w:rsidP="00DB49F7">
      <w:pPr>
        <w:spacing w:after="0"/>
        <w:rPr>
          <w:bCs/>
        </w:rPr>
      </w:pPr>
      <w:r>
        <w:t xml:space="preserve"> </w:t>
      </w:r>
      <w:r w:rsidR="00983CF2" w:rsidRPr="00A83B34">
        <w:t xml:space="preserve"> </w:t>
      </w:r>
      <w:r w:rsidR="00983CF2" w:rsidRPr="00A83B34">
        <w:rPr>
          <w:b/>
          <w:bCs/>
        </w:rPr>
        <w:t xml:space="preserve">2. </w:t>
      </w:r>
      <w:r w:rsidR="00983CF2">
        <w:rPr>
          <w:b/>
          <w:bCs/>
        </w:rPr>
        <w:t xml:space="preserve">Student Achievement Report/Data: </w:t>
      </w:r>
      <w:r w:rsidR="003E0E31">
        <w:rPr>
          <w:b/>
          <w:bCs/>
        </w:rPr>
        <w:t xml:space="preserve"> </w:t>
      </w:r>
    </w:p>
    <w:p w:rsidR="002D224A" w:rsidRDefault="00443394" w:rsidP="003C4019">
      <w:pPr>
        <w:spacing w:after="0" w:line="240" w:lineRule="auto"/>
        <w:rPr>
          <w:b/>
          <w:bCs/>
        </w:rPr>
      </w:pPr>
      <w:r>
        <w:rPr>
          <w:bCs/>
        </w:rPr>
        <w:t xml:space="preserve">            </w:t>
      </w:r>
      <w:r w:rsidR="00DB49F7">
        <w:rPr>
          <w:bCs/>
        </w:rPr>
        <w:t xml:space="preserve">  a</w:t>
      </w:r>
      <w:r w:rsidR="003C4019">
        <w:rPr>
          <w:bCs/>
        </w:rPr>
        <w:t xml:space="preserve">) </w:t>
      </w:r>
      <w:r w:rsidR="00271676">
        <w:rPr>
          <w:b/>
          <w:bCs/>
        </w:rPr>
        <w:t xml:space="preserve">Assessing Student Achievement:  </w:t>
      </w:r>
      <w:r w:rsidR="00271676">
        <w:rPr>
          <w:bCs/>
        </w:rPr>
        <w:t>Reading Plus has been purchased to use with students that are weak readers and scored at a level showing need on the Map test as 8</w:t>
      </w:r>
      <w:r w:rsidR="00271676" w:rsidRPr="00271676">
        <w:rPr>
          <w:bCs/>
          <w:vertAlign w:val="superscript"/>
        </w:rPr>
        <w:t>th</w:t>
      </w:r>
      <w:r w:rsidR="00271676">
        <w:rPr>
          <w:bCs/>
        </w:rPr>
        <w:t xml:space="preserve"> graders or on the CERT in high school.  Mrs. Hall will be working with students that struggle in reading.  Math and ELA teachers will discuss purchasing IXL to </w:t>
      </w:r>
      <w:r w:rsidR="00EA269B">
        <w:rPr>
          <w:bCs/>
        </w:rPr>
        <w:t xml:space="preserve">allow students more practice on Math and ELA standards.  The school leadership team will discuss purchasing CERT.  This decision will not be made until the state releases more information concerning accountability and assessment for the current school year.  </w:t>
      </w:r>
      <w:r w:rsidR="00072D9D">
        <w:rPr>
          <w:b/>
          <w:bCs/>
        </w:rPr>
        <w:t xml:space="preserve"> </w:t>
      </w:r>
    </w:p>
    <w:p w:rsidR="0019011D" w:rsidRPr="0019011D" w:rsidRDefault="0019011D" w:rsidP="003C4019">
      <w:pPr>
        <w:spacing w:after="0" w:line="240" w:lineRule="auto"/>
        <w:rPr>
          <w:bCs/>
        </w:rPr>
      </w:pPr>
      <w:r>
        <w:rPr>
          <w:bCs/>
        </w:rPr>
        <w:t xml:space="preserve">Mr. Winkler explained information from recent emails addressing changes to the state accountability system.   </w:t>
      </w:r>
      <w:r w:rsidR="00957ED8">
        <w:rPr>
          <w:bCs/>
        </w:rPr>
        <w:t>The</w:t>
      </w:r>
      <w:r>
        <w:rPr>
          <w:bCs/>
        </w:rPr>
        <w:t xml:space="preserve"> focus of instruction</w:t>
      </w:r>
      <w:r w:rsidR="00957ED8">
        <w:rPr>
          <w:bCs/>
        </w:rPr>
        <w:t xml:space="preserve"> at ECHS will</w:t>
      </w:r>
      <w:r w:rsidR="00D041AA">
        <w:rPr>
          <w:bCs/>
        </w:rPr>
        <w:t xml:space="preserve"> be on teaching and lear</w:t>
      </w:r>
      <w:r w:rsidR="00957ED8">
        <w:rPr>
          <w:bCs/>
        </w:rPr>
        <w:t xml:space="preserve">ning.  High yield strategies, lesson development, student engagement and data analysis will be addressed in PLC meetings after school on Mondays.  </w:t>
      </w:r>
      <w:r w:rsidR="00D041AA">
        <w:rPr>
          <w:bCs/>
        </w:rPr>
        <w:t xml:space="preserve"> </w:t>
      </w:r>
    </w:p>
    <w:p w:rsidR="00EA269B" w:rsidRPr="00EA269B" w:rsidRDefault="00443394" w:rsidP="003C4019">
      <w:pPr>
        <w:spacing w:after="0" w:line="240" w:lineRule="auto"/>
        <w:rPr>
          <w:bCs/>
        </w:rPr>
      </w:pPr>
      <w:r>
        <w:rPr>
          <w:b/>
          <w:bCs/>
        </w:rPr>
        <w:t xml:space="preserve">         </w:t>
      </w:r>
      <w:r w:rsidR="00EA269B">
        <w:rPr>
          <w:b/>
          <w:bCs/>
        </w:rPr>
        <w:t xml:space="preserve">b) Student achievement report:  </w:t>
      </w:r>
      <w:r w:rsidR="00EA269B">
        <w:rPr>
          <w:bCs/>
        </w:rPr>
        <w:t>Mr. Winkler has made a requirement for teachers to post three grades per week in infinite campus.  Mid-terms wi</w:t>
      </w:r>
      <w:r w:rsidR="0019011D">
        <w:rPr>
          <w:bCs/>
        </w:rPr>
        <w:t>ll be sent home with students after</w:t>
      </w:r>
      <w:r w:rsidR="00EA269B">
        <w:rPr>
          <w:bCs/>
        </w:rPr>
        <w:t xml:space="preserve"> 6 weeks</w:t>
      </w:r>
      <w:r w:rsidR="0019011D">
        <w:rPr>
          <w:bCs/>
        </w:rPr>
        <w:t xml:space="preserve"> of instruction</w:t>
      </w:r>
      <w:r w:rsidR="00EA269B">
        <w:rPr>
          <w:bCs/>
        </w:rPr>
        <w:t>, and repo</w:t>
      </w:r>
      <w:r w:rsidR="0019011D">
        <w:rPr>
          <w:bCs/>
        </w:rPr>
        <w:t xml:space="preserve">rt cards will be distributed after </w:t>
      </w:r>
      <w:r w:rsidR="00EA269B">
        <w:rPr>
          <w:bCs/>
        </w:rPr>
        <w:t xml:space="preserve">12 weeks.  </w:t>
      </w:r>
    </w:p>
    <w:p w:rsidR="00983CF2" w:rsidRDefault="00983CF2" w:rsidP="00983CF2">
      <w:pPr>
        <w:spacing w:after="0" w:line="240" w:lineRule="auto"/>
        <w:rPr>
          <w:b/>
          <w:bCs/>
        </w:rPr>
      </w:pPr>
      <w:r w:rsidRPr="00A83B34">
        <w:rPr>
          <w:b/>
          <w:bCs/>
        </w:rPr>
        <w:t>3. School Improvement Planning</w:t>
      </w:r>
    </w:p>
    <w:p w:rsidR="00C91CB1" w:rsidRDefault="00A62CB6" w:rsidP="00C91CB1">
      <w:pPr>
        <w:spacing w:after="0" w:line="240" w:lineRule="auto"/>
        <w:rPr>
          <w:bCs/>
        </w:rPr>
      </w:pPr>
      <w:r>
        <w:rPr>
          <w:bCs/>
        </w:rPr>
        <w:tab/>
      </w:r>
      <w:r w:rsidR="00620B64">
        <w:rPr>
          <w:bCs/>
        </w:rPr>
        <w:t xml:space="preserve">a) </w:t>
      </w:r>
      <w:r w:rsidR="00620B64" w:rsidRPr="00A62CB6">
        <w:rPr>
          <w:b/>
          <w:bCs/>
        </w:rPr>
        <w:t>Monthly re</w:t>
      </w:r>
      <w:r w:rsidR="00A85EC8" w:rsidRPr="00A62CB6">
        <w:rPr>
          <w:b/>
          <w:bCs/>
        </w:rPr>
        <w:t>view</w:t>
      </w:r>
      <w:r w:rsidR="00A85EC8">
        <w:rPr>
          <w:bCs/>
        </w:rPr>
        <w:t xml:space="preserve">:  </w:t>
      </w:r>
      <w:r w:rsidR="00957ED8">
        <w:rPr>
          <w:bCs/>
        </w:rPr>
        <w:t>The new CSIP will be due by January 1</w:t>
      </w:r>
      <w:r w:rsidR="00957ED8" w:rsidRPr="00957ED8">
        <w:rPr>
          <w:bCs/>
          <w:vertAlign w:val="superscript"/>
        </w:rPr>
        <w:t>st</w:t>
      </w:r>
      <w:r w:rsidR="00957ED8">
        <w:rPr>
          <w:bCs/>
        </w:rPr>
        <w:t xml:space="preserve"> and will be developed by the leadership team.  </w:t>
      </w:r>
    </w:p>
    <w:p w:rsidR="00A62CB6" w:rsidRDefault="00332EC2" w:rsidP="00332EC2">
      <w:pPr>
        <w:spacing w:after="0" w:line="240" w:lineRule="auto"/>
        <w:rPr>
          <w:b/>
          <w:bCs/>
        </w:rPr>
      </w:pPr>
      <w:r>
        <w:rPr>
          <w:bCs/>
        </w:rPr>
        <w:t>4</w:t>
      </w:r>
      <w:r w:rsidR="00B62441" w:rsidRPr="00A83B34">
        <w:rPr>
          <w:b/>
          <w:bCs/>
        </w:rPr>
        <w:t>. Budget Report</w:t>
      </w:r>
      <w:r w:rsidR="00CF2073">
        <w:rPr>
          <w:b/>
          <w:bCs/>
        </w:rPr>
        <w:t>:</w:t>
      </w:r>
    </w:p>
    <w:p w:rsidR="0073756B" w:rsidRDefault="00A62CB6" w:rsidP="00A62CB6">
      <w:pPr>
        <w:spacing w:after="0"/>
        <w:rPr>
          <w:bCs/>
        </w:rPr>
      </w:pPr>
      <w:r>
        <w:rPr>
          <w:bCs/>
        </w:rPr>
        <w:tab/>
      </w:r>
      <w:proofErr w:type="gramStart"/>
      <w:r>
        <w:rPr>
          <w:bCs/>
        </w:rPr>
        <w:t>a</w:t>
      </w:r>
      <w:proofErr w:type="gramEnd"/>
      <w:r>
        <w:rPr>
          <w:bCs/>
        </w:rPr>
        <w:t xml:space="preserve">) </w:t>
      </w:r>
      <w:r w:rsidR="0073756B">
        <w:rPr>
          <w:b/>
          <w:bCs/>
        </w:rPr>
        <w:t xml:space="preserve">2017-2018 </w:t>
      </w:r>
      <w:r w:rsidR="00957ED8">
        <w:rPr>
          <w:bCs/>
        </w:rPr>
        <w:t xml:space="preserve"> Section 6 budget: </w:t>
      </w:r>
      <w:r w:rsidR="0073756B">
        <w:rPr>
          <w:bCs/>
        </w:rPr>
        <w:t xml:space="preserve">  </w:t>
      </w:r>
      <w:r w:rsidR="00957ED8">
        <w:rPr>
          <w:bCs/>
        </w:rPr>
        <w:t xml:space="preserve">$46, 801.92.( See attached document for details)  </w:t>
      </w:r>
    </w:p>
    <w:p w:rsidR="00A62CB6" w:rsidRPr="008B7579" w:rsidRDefault="00332EC2" w:rsidP="00A62CB6">
      <w:pPr>
        <w:spacing w:after="0"/>
        <w:rPr>
          <w:bCs/>
        </w:rPr>
      </w:pPr>
      <w:r>
        <w:rPr>
          <w:b/>
          <w:bCs/>
        </w:rPr>
        <w:t xml:space="preserve">5. </w:t>
      </w:r>
      <w:r w:rsidR="00582897">
        <w:rPr>
          <w:b/>
          <w:bCs/>
        </w:rPr>
        <w:t>Committee Reports:</w:t>
      </w:r>
      <w:r w:rsidR="008B7579">
        <w:rPr>
          <w:b/>
          <w:bCs/>
        </w:rPr>
        <w:t xml:space="preserve"> </w:t>
      </w:r>
      <w:r w:rsidR="003B2DAD">
        <w:rPr>
          <w:bCs/>
        </w:rPr>
        <w:t xml:space="preserve">None </w:t>
      </w:r>
    </w:p>
    <w:p w:rsidR="00A62CB6" w:rsidRDefault="00A62CB6" w:rsidP="00582897">
      <w:pPr>
        <w:spacing w:after="0"/>
        <w:rPr>
          <w:b/>
          <w:bCs/>
        </w:rPr>
      </w:pPr>
      <w:r>
        <w:rPr>
          <w:bCs/>
        </w:rPr>
        <w:t xml:space="preserve"> </w:t>
      </w:r>
      <w:r w:rsidR="00582897" w:rsidRPr="00A83B34">
        <w:rPr>
          <w:b/>
          <w:bCs/>
        </w:rPr>
        <w:t>6. Bylaw or Policy Review/ Readings/</w:t>
      </w:r>
      <w:r w:rsidR="00582897">
        <w:rPr>
          <w:b/>
          <w:bCs/>
        </w:rPr>
        <w:t xml:space="preserve"> Adoption:</w:t>
      </w:r>
      <w:r w:rsidR="00E65273">
        <w:rPr>
          <w:b/>
          <w:bCs/>
        </w:rPr>
        <w:t xml:space="preserve">  </w:t>
      </w:r>
    </w:p>
    <w:p w:rsidR="00BE08DE" w:rsidRDefault="00BE08DE" w:rsidP="00582897">
      <w:pPr>
        <w:spacing w:after="0"/>
        <w:rPr>
          <w:bCs/>
        </w:rPr>
      </w:pPr>
      <w:proofErr w:type="gramStart"/>
      <w:r>
        <w:rPr>
          <w:b/>
          <w:bCs/>
        </w:rPr>
        <w:t>a</w:t>
      </w:r>
      <w:proofErr w:type="gramEnd"/>
      <w:r>
        <w:rPr>
          <w:b/>
          <w:bCs/>
        </w:rPr>
        <w:t xml:space="preserve">. Review School Safety and Emergency- </w:t>
      </w:r>
      <w:r>
        <w:rPr>
          <w:bCs/>
        </w:rPr>
        <w:t xml:space="preserve">Mr. Winkler discussed the details of the Crisis Management Plan with the council. </w:t>
      </w:r>
      <w:r w:rsidR="003B2DAD">
        <w:rPr>
          <w:bCs/>
        </w:rPr>
        <w:t xml:space="preserve">(See attachment) </w:t>
      </w:r>
    </w:p>
    <w:p w:rsidR="00072D9D" w:rsidRDefault="00BE08DE" w:rsidP="00582897">
      <w:pPr>
        <w:spacing w:after="0"/>
        <w:rPr>
          <w:b/>
          <w:bCs/>
        </w:rPr>
      </w:pPr>
      <w:r>
        <w:rPr>
          <w:bCs/>
        </w:rPr>
        <w:t xml:space="preserve">Motion to approve the Crisis Management Plan for 2018-2019 was </w:t>
      </w:r>
      <w:r w:rsidR="00911244">
        <w:rPr>
          <w:bCs/>
        </w:rPr>
        <w:t xml:space="preserve">made by Austin Moore with second made by Beth O’Hair with all present in agreement.  </w:t>
      </w:r>
    </w:p>
    <w:p w:rsidR="00107979" w:rsidRDefault="00107979" w:rsidP="00582897">
      <w:pPr>
        <w:spacing w:after="0"/>
        <w:rPr>
          <w:bCs/>
        </w:rPr>
      </w:pPr>
    </w:p>
    <w:p w:rsidR="00B23ECE" w:rsidRDefault="00582897" w:rsidP="00072D9D">
      <w:pPr>
        <w:spacing w:after="0" w:line="240" w:lineRule="auto"/>
        <w:rPr>
          <w:b/>
          <w:bCs/>
        </w:rPr>
      </w:pPr>
      <w:r w:rsidRPr="00A83B34">
        <w:rPr>
          <w:b/>
          <w:bCs/>
        </w:rPr>
        <w:t>7. Old Business</w:t>
      </w:r>
      <w:r w:rsidR="00A62CB6">
        <w:rPr>
          <w:b/>
          <w:bCs/>
        </w:rPr>
        <w:t>:</w:t>
      </w:r>
    </w:p>
    <w:p w:rsidR="00795041" w:rsidRDefault="00072D9D" w:rsidP="00072D9D">
      <w:pPr>
        <w:spacing w:after="0" w:line="240" w:lineRule="auto"/>
        <w:rPr>
          <w:bCs/>
        </w:rPr>
      </w:pPr>
      <w:proofErr w:type="gramStart"/>
      <w:r w:rsidRPr="00072D9D">
        <w:rPr>
          <w:bCs/>
        </w:rPr>
        <w:t xml:space="preserve">a. </w:t>
      </w:r>
      <w:r w:rsidR="003B2DAD">
        <w:rPr>
          <w:bCs/>
        </w:rPr>
        <w:t xml:space="preserve"> Senior</w:t>
      </w:r>
      <w:proofErr w:type="gramEnd"/>
      <w:r w:rsidR="003B2DAD">
        <w:rPr>
          <w:bCs/>
        </w:rPr>
        <w:t xml:space="preserve"> fundraiser- Beth O’Hair shared a fundraiser she and Mr. Winkler had discussed for the senior trip.  Students would be given the opportunity to decorate a ceiling tile that would be placed in the school until graduation.  The tiles would be sold for $20.00.  </w:t>
      </w:r>
    </w:p>
    <w:p w:rsidR="003B2DAD" w:rsidRDefault="003B2DAD" w:rsidP="00072D9D">
      <w:pPr>
        <w:spacing w:after="0" w:line="240" w:lineRule="auto"/>
        <w:rPr>
          <w:bCs/>
        </w:rPr>
      </w:pPr>
      <w:r>
        <w:rPr>
          <w:bCs/>
        </w:rPr>
        <w:lastRenderedPageBreak/>
        <w:t xml:space="preserve">Graduation Hat decorating is also an idea that was discussed as well as incorporating more school dances after home football and basketball games.  </w:t>
      </w:r>
    </w:p>
    <w:p w:rsidR="00B23ECE" w:rsidRDefault="00B240E6" w:rsidP="00F51C85">
      <w:pPr>
        <w:spacing w:after="0"/>
        <w:rPr>
          <w:bCs/>
        </w:rPr>
      </w:pPr>
      <w:r>
        <w:rPr>
          <w:b/>
          <w:bCs/>
        </w:rPr>
        <w:t>8. New Business</w:t>
      </w:r>
      <w:r w:rsidR="00E877EE">
        <w:rPr>
          <w:bCs/>
        </w:rPr>
        <w:t xml:space="preserve">:  </w:t>
      </w:r>
    </w:p>
    <w:p w:rsidR="00F51C85" w:rsidRDefault="00F51C85" w:rsidP="00F51C85">
      <w:pPr>
        <w:spacing w:after="0"/>
        <w:rPr>
          <w:bCs/>
        </w:rPr>
      </w:pPr>
      <w:r>
        <w:rPr>
          <w:bCs/>
        </w:rPr>
        <w:t xml:space="preserve">a) </w:t>
      </w:r>
      <w:r w:rsidR="003B2DAD">
        <w:rPr>
          <w:bCs/>
        </w:rPr>
        <w:t xml:space="preserve">Meeting Schedule---Handout was given to all members with dates of SBDM meetings for the 2018-2019 school year. (See attached document) </w:t>
      </w:r>
    </w:p>
    <w:p w:rsidR="006266AC" w:rsidRDefault="006266AC" w:rsidP="00F51C85">
      <w:pPr>
        <w:spacing w:after="0"/>
        <w:rPr>
          <w:bCs/>
        </w:rPr>
      </w:pPr>
      <w:r>
        <w:rPr>
          <w:bCs/>
        </w:rPr>
        <w:t>b) KASC Delegate, Alternate and Candidates:  There will be a business meeting for KASC members September 26</w:t>
      </w:r>
      <w:r w:rsidRPr="006266AC">
        <w:rPr>
          <w:bCs/>
          <w:vertAlign w:val="superscript"/>
        </w:rPr>
        <w:t>th</w:t>
      </w:r>
      <w:r>
        <w:rPr>
          <w:bCs/>
        </w:rPr>
        <w:t xml:space="preserve"> at 12:30 pm at Griffin Gate for those interested. </w:t>
      </w:r>
    </w:p>
    <w:p w:rsidR="006266AC" w:rsidRDefault="006266AC" w:rsidP="00F51C85">
      <w:pPr>
        <w:spacing w:after="0"/>
        <w:rPr>
          <w:bCs/>
        </w:rPr>
      </w:pPr>
      <w:r>
        <w:rPr>
          <w:bCs/>
        </w:rPr>
        <w:t xml:space="preserve">c. Required Documents for Councils:  The following documents will be distributed at the next meeting:  Student free speech and liberty, your duty under law, managing govt. records, and proof of receipt.  </w:t>
      </w:r>
      <w:bookmarkStart w:id="0" w:name="_GoBack"/>
      <w:bookmarkEnd w:id="0"/>
    </w:p>
    <w:p w:rsidR="00B23ECE" w:rsidRDefault="008B7579" w:rsidP="00B23ECE">
      <w:pPr>
        <w:spacing w:after="0"/>
        <w:rPr>
          <w:bCs/>
        </w:rPr>
      </w:pPr>
      <w:r>
        <w:rPr>
          <w:b/>
          <w:bCs/>
        </w:rPr>
        <w:t xml:space="preserve">9. On-Going Learning: </w:t>
      </w:r>
      <w:r w:rsidR="00B23ECE">
        <w:rPr>
          <w:bCs/>
        </w:rPr>
        <w:t xml:space="preserve">None </w:t>
      </w:r>
    </w:p>
    <w:p w:rsidR="003B2DAD" w:rsidRPr="008B7579" w:rsidRDefault="003B2DAD" w:rsidP="003B2DAD">
      <w:pPr>
        <w:spacing w:after="0"/>
        <w:rPr>
          <w:bCs/>
        </w:rPr>
      </w:pPr>
      <w:proofErr w:type="gramStart"/>
      <w:r>
        <w:rPr>
          <w:bCs/>
        </w:rPr>
        <w:t>a</w:t>
      </w:r>
      <w:proofErr w:type="gramEnd"/>
      <w:r>
        <w:rPr>
          <w:bCs/>
        </w:rPr>
        <w:t xml:space="preserve">. Committees- Committees can be formed by the SBDM as needed in order to address or study new initiatives or ideas concerning ECHS.   </w:t>
      </w:r>
    </w:p>
    <w:p w:rsidR="00983CF2" w:rsidRPr="00F113F3" w:rsidRDefault="00AD5FF9" w:rsidP="00B23ECE">
      <w:pPr>
        <w:spacing w:after="0"/>
        <w:rPr>
          <w:bCs/>
        </w:rPr>
      </w:pPr>
      <w:r w:rsidRPr="00A83B34">
        <w:rPr>
          <w:b/>
          <w:bCs/>
        </w:rPr>
        <w:t>10. Upcoming Deadlines</w:t>
      </w:r>
      <w:r>
        <w:rPr>
          <w:b/>
          <w:bCs/>
        </w:rPr>
        <w:t>:</w:t>
      </w:r>
      <w:r w:rsidR="003B2DAD">
        <w:rPr>
          <w:bCs/>
        </w:rPr>
        <w:t xml:space="preserve"> Next meeting will be held on Sept. 6</w:t>
      </w:r>
      <w:r w:rsidR="003B2DAD" w:rsidRPr="003B2DAD">
        <w:rPr>
          <w:bCs/>
          <w:vertAlign w:val="superscript"/>
        </w:rPr>
        <w:t>th</w:t>
      </w:r>
      <w:r w:rsidR="003B2DAD">
        <w:rPr>
          <w:bCs/>
        </w:rPr>
        <w:t xml:space="preserve">, 2018 at 4:00 pm </w:t>
      </w:r>
    </w:p>
    <w:p w:rsidR="00AD5FF9" w:rsidRPr="00AD5FF9" w:rsidRDefault="00AD5FF9">
      <w:pPr>
        <w:rPr>
          <w:bCs/>
        </w:rPr>
      </w:pPr>
      <w:r w:rsidRPr="00A83B34">
        <w:rPr>
          <w:b/>
          <w:bCs/>
        </w:rPr>
        <w:t>11. Adjournment</w:t>
      </w:r>
      <w:r>
        <w:rPr>
          <w:b/>
          <w:bCs/>
        </w:rPr>
        <w:t xml:space="preserve">:  </w:t>
      </w:r>
      <w:r w:rsidRPr="00C471D7">
        <w:rPr>
          <w:bCs/>
        </w:rPr>
        <w:t xml:space="preserve">Motion to adjourn made by </w:t>
      </w:r>
      <w:r w:rsidR="00C9752B">
        <w:rPr>
          <w:bCs/>
        </w:rPr>
        <w:t>Austin Moore</w:t>
      </w:r>
      <w:r>
        <w:rPr>
          <w:bCs/>
        </w:rPr>
        <w:t xml:space="preserve">, </w:t>
      </w:r>
      <w:r w:rsidRPr="00C471D7">
        <w:rPr>
          <w:bCs/>
        </w:rPr>
        <w:t xml:space="preserve">second by </w:t>
      </w:r>
      <w:r w:rsidR="003B2DAD">
        <w:rPr>
          <w:bCs/>
        </w:rPr>
        <w:t>Victoria Barnett</w:t>
      </w:r>
      <w:r w:rsidR="00537771">
        <w:rPr>
          <w:bCs/>
        </w:rPr>
        <w:t xml:space="preserve"> </w:t>
      </w:r>
      <w:r w:rsidRPr="00C471D7">
        <w:rPr>
          <w:bCs/>
        </w:rPr>
        <w:t>with all members in agreement</w:t>
      </w:r>
      <w:r>
        <w:rPr>
          <w:b/>
          <w:bCs/>
        </w:rPr>
        <w:t xml:space="preserve">. </w:t>
      </w:r>
      <w:r w:rsidR="001544C9" w:rsidRPr="001544C9">
        <w:rPr>
          <w:bCs/>
        </w:rPr>
        <w:t>(</w:t>
      </w:r>
      <w:r w:rsidR="003B2DAD">
        <w:rPr>
          <w:bCs/>
        </w:rPr>
        <w:t>5:17</w:t>
      </w:r>
      <w:r w:rsidR="00B23ECE">
        <w:rPr>
          <w:bCs/>
        </w:rPr>
        <w:t>pm</w:t>
      </w:r>
      <w:r w:rsidR="001544C9" w:rsidRPr="001544C9">
        <w:rPr>
          <w:bCs/>
        </w:rPr>
        <w:t>)</w:t>
      </w:r>
      <w:r w:rsidR="001544C9">
        <w:rPr>
          <w:b/>
          <w:bCs/>
        </w:rPr>
        <w:t xml:space="preserve"> </w:t>
      </w:r>
      <w:r>
        <w:rPr>
          <w:b/>
          <w:bCs/>
        </w:rPr>
        <w:t xml:space="preserve"> </w:t>
      </w:r>
      <w:r w:rsidRPr="00A83B34">
        <w:br/>
      </w:r>
      <w:r w:rsidRPr="00A83B34">
        <w:br/>
      </w:r>
    </w:p>
    <w:sectPr w:rsidR="00AD5FF9" w:rsidRPr="00AD5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B7629"/>
    <w:multiLevelType w:val="hybridMultilevel"/>
    <w:tmpl w:val="0A82568E"/>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15:restartNumberingAfterBreak="0">
    <w:nsid w:val="44BD54DB"/>
    <w:multiLevelType w:val="hybridMultilevel"/>
    <w:tmpl w:val="B6D0C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11"/>
    <w:rsid w:val="0003302B"/>
    <w:rsid w:val="00067027"/>
    <w:rsid w:val="00072D9D"/>
    <w:rsid w:val="000E5111"/>
    <w:rsid w:val="000E65E2"/>
    <w:rsid w:val="00107979"/>
    <w:rsid w:val="0013619C"/>
    <w:rsid w:val="001544C9"/>
    <w:rsid w:val="001579D7"/>
    <w:rsid w:val="0019011D"/>
    <w:rsid w:val="001A38FB"/>
    <w:rsid w:val="001C6470"/>
    <w:rsid w:val="00205C2E"/>
    <w:rsid w:val="00271676"/>
    <w:rsid w:val="002B2039"/>
    <w:rsid w:val="002D224A"/>
    <w:rsid w:val="002E3540"/>
    <w:rsid w:val="0030190B"/>
    <w:rsid w:val="00303F90"/>
    <w:rsid w:val="00314202"/>
    <w:rsid w:val="00330F2A"/>
    <w:rsid w:val="00332EC2"/>
    <w:rsid w:val="00340B91"/>
    <w:rsid w:val="003514A5"/>
    <w:rsid w:val="00351765"/>
    <w:rsid w:val="003A3533"/>
    <w:rsid w:val="003B2DAD"/>
    <w:rsid w:val="003C4019"/>
    <w:rsid w:val="003E0E31"/>
    <w:rsid w:val="003F1350"/>
    <w:rsid w:val="003F3A6B"/>
    <w:rsid w:val="004107F6"/>
    <w:rsid w:val="00443394"/>
    <w:rsid w:val="00537771"/>
    <w:rsid w:val="00582897"/>
    <w:rsid w:val="005A00D8"/>
    <w:rsid w:val="005D4B0D"/>
    <w:rsid w:val="005D737E"/>
    <w:rsid w:val="005F13A1"/>
    <w:rsid w:val="00620B64"/>
    <w:rsid w:val="006266AC"/>
    <w:rsid w:val="006E5CB8"/>
    <w:rsid w:val="00705003"/>
    <w:rsid w:val="0073756B"/>
    <w:rsid w:val="00795041"/>
    <w:rsid w:val="008321EF"/>
    <w:rsid w:val="00845D55"/>
    <w:rsid w:val="0084783D"/>
    <w:rsid w:val="00871950"/>
    <w:rsid w:val="00876D32"/>
    <w:rsid w:val="008B7579"/>
    <w:rsid w:val="008C33C3"/>
    <w:rsid w:val="00911244"/>
    <w:rsid w:val="00957ED8"/>
    <w:rsid w:val="00963A84"/>
    <w:rsid w:val="009670C0"/>
    <w:rsid w:val="00980CA6"/>
    <w:rsid w:val="00983CF2"/>
    <w:rsid w:val="009E16BD"/>
    <w:rsid w:val="009F31F5"/>
    <w:rsid w:val="00A277F3"/>
    <w:rsid w:val="00A62CB6"/>
    <w:rsid w:val="00A7158F"/>
    <w:rsid w:val="00A85EC8"/>
    <w:rsid w:val="00AD5FF9"/>
    <w:rsid w:val="00B23ECE"/>
    <w:rsid w:val="00B240E6"/>
    <w:rsid w:val="00B62441"/>
    <w:rsid w:val="00B76329"/>
    <w:rsid w:val="00BA4A20"/>
    <w:rsid w:val="00BB7FB5"/>
    <w:rsid w:val="00BC30C7"/>
    <w:rsid w:val="00BD3FE8"/>
    <w:rsid w:val="00BE08DE"/>
    <w:rsid w:val="00C02003"/>
    <w:rsid w:val="00C501FB"/>
    <w:rsid w:val="00C5540D"/>
    <w:rsid w:val="00C57C52"/>
    <w:rsid w:val="00C63AE2"/>
    <w:rsid w:val="00C75B9C"/>
    <w:rsid w:val="00C91CB1"/>
    <w:rsid w:val="00C95A3C"/>
    <w:rsid w:val="00C9752B"/>
    <w:rsid w:val="00CE5B94"/>
    <w:rsid w:val="00CF2073"/>
    <w:rsid w:val="00D041AA"/>
    <w:rsid w:val="00D11E4A"/>
    <w:rsid w:val="00D24D5B"/>
    <w:rsid w:val="00D5078F"/>
    <w:rsid w:val="00DB49F7"/>
    <w:rsid w:val="00DE6900"/>
    <w:rsid w:val="00E65273"/>
    <w:rsid w:val="00E877EE"/>
    <w:rsid w:val="00EA269B"/>
    <w:rsid w:val="00EB356F"/>
    <w:rsid w:val="00EC4851"/>
    <w:rsid w:val="00ED504E"/>
    <w:rsid w:val="00F113F3"/>
    <w:rsid w:val="00F51C85"/>
    <w:rsid w:val="00FA53A4"/>
    <w:rsid w:val="00FA5C44"/>
    <w:rsid w:val="00FB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3D65"/>
  <w15:chartTrackingRefBased/>
  <w15:docId w15:val="{C8BCE012-A9C4-45F7-89D6-5C4E81A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C3"/>
    <w:pPr>
      <w:ind w:left="720"/>
      <w:contextualSpacing/>
    </w:pPr>
  </w:style>
  <w:style w:type="paragraph" w:styleId="BalloonText">
    <w:name w:val="Balloon Text"/>
    <w:basedOn w:val="Normal"/>
    <w:link w:val="BalloonTextChar"/>
    <w:uiPriority w:val="99"/>
    <w:semiHidden/>
    <w:unhideWhenUsed/>
    <w:rsid w:val="003F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Estill County Schools</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Chris</dc:creator>
  <cp:keywords/>
  <dc:description/>
  <cp:lastModifiedBy>Tucker, Mickey</cp:lastModifiedBy>
  <cp:revision>4</cp:revision>
  <cp:lastPrinted>2018-08-17T19:57:00Z</cp:lastPrinted>
  <dcterms:created xsi:type="dcterms:W3CDTF">2018-08-17T14:18:00Z</dcterms:created>
  <dcterms:modified xsi:type="dcterms:W3CDTF">2018-08-17T20:23:00Z</dcterms:modified>
</cp:coreProperties>
</file>